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301C9E" w:rsidR="004167D4" w:rsidRDefault="00AE2C0B" w:rsidP="00AE2C0B">
      <w:pPr>
        <w:pStyle w:val="Heading2"/>
        <w:numPr>
          <w:ilvl w:val="0"/>
          <w:numId w:val="0"/>
        </w:numPr>
      </w:pPr>
      <w:proofErr w:type="spellStart"/>
      <w:r>
        <w:t>Template_Offer</w:t>
      </w:r>
      <w:proofErr w:type="spellEnd"/>
      <w:r>
        <w:t xml:space="preserve"> </w:t>
      </w:r>
      <w:proofErr w:type="spellStart"/>
      <w:r>
        <w:t>Letter_Visiting</w:t>
      </w:r>
      <w:proofErr w:type="spellEnd"/>
      <w:r>
        <w:t xml:space="preserve"> Professor_NO08</w:t>
      </w:r>
    </w:p>
    <w:p w14:paraId="00000002" w14:textId="77777777" w:rsidR="004167D4" w:rsidRDefault="004167D4"/>
    <w:p w14:paraId="00000003" w14:textId="58AD3144" w:rsidR="004167D4" w:rsidRDefault="00000000">
      <w:pPr>
        <w:keepNext/>
        <w:keepLine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[REMOVE FROM FINAL LETTER: Template Version: </w:t>
      </w:r>
      <w:r w:rsidR="002D30A4">
        <w:rPr>
          <w:rFonts w:ascii="Times New Roman" w:eastAsia="Times New Roman" w:hAnsi="Times New Roman" w:cs="Times New Roman"/>
          <w:color w:val="000000"/>
          <w:sz w:val="28"/>
          <w:szCs w:val="28"/>
        </w:rPr>
        <w:t>10/6</w:t>
      </w:r>
      <w:r>
        <w:rPr>
          <w:rFonts w:ascii="Times New Roman" w:eastAsia="Times New Roman" w:hAnsi="Times New Roman" w:cs="Times New Roman"/>
          <w:color w:val="000000"/>
          <w:sz w:val="28"/>
          <w:szCs w:val="28"/>
        </w:rPr>
        <w:t>/2</w:t>
      </w:r>
      <w:r w:rsidR="000A1144">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14:paraId="00000004" w14:textId="77777777" w:rsidR="004167D4" w:rsidRDefault="004167D4"/>
    <w:p w14:paraId="00000005" w14:textId="77777777" w:rsidR="004167D4" w:rsidRDefault="004167D4"/>
    <w:p w14:paraId="00000006" w14:textId="77777777" w:rsidR="004167D4" w:rsidRDefault="00000000">
      <w:pPr>
        <w:ind w:left="5040"/>
        <w:rPr>
          <w:rFonts w:ascii="Times New Roman" w:eastAsia="Times New Roman" w:hAnsi="Times New Roman" w:cs="Times New Roman"/>
        </w:rPr>
      </w:pPr>
      <w:r>
        <w:rPr>
          <w:rFonts w:ascii="Times New Roman" w:eastAsia="Times New Roman" w:hAnsi="Times New Roman" w:cs="Times New Roman"/>
        </w:rPr>
        <w:t>&lt;&lt;Date&gt;&gt;</w:t>
      </w:r>
    </w:p>
    <w:p w14:paraId="00000007" w14:textId="77777777" w:rsidR="004167D4" w:rsidRDefault="004167D4">
      <w:pPr>
        <w:rPr>
          <w:rFonts w:ascii="Times New Roman" w:eastAsia="Times New Roman" w:hAnsi="Times New Roman" w:cs="Times New Roman"/>
        </w:rPr>
      </w:pPr>
    </w:p>
    <w:p w14:paraId="00000008"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MrMrs</w:t>
      </w:r>
      <w:proofErr w:type="spellEnd"/>
      <w:r>
        <w:rPr>
          <w:rFonts w:ascii="Times New Roman" w:eastAsia="Times New Roman" w:hAnsi="Times New Roman" w:cs="Times New Roman"/>
        </w:rPr>
        <w:t>» «FirstName» «LastName»</w:t>
      </w:r>
    </w:p>
    <w:p w14:paraId="00000009"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«Title»</w:t>
      </w:r>
    </w:p>
    <w:p w14:paraId="0000000A"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«Address»</w:t>
      </w:r>
    </w:p>
    <w:p w14:paraId="0000000B"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«University»</w:t>
      </w:r>
    </w:p>
    <w:p w14:paraId="0000000C"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«City», «State»</w:t>
      </w:r>
    </w:p>
    <w:p w14:paraId="0000000D"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PostalCode</w:t>
      </w:r>
      <w:proofErr w:type="spellEnd"/>
      <w:r>
        <w:rPr>
          <w:rFonts w:ascii="Times New Roman" w:eastAsia="Times New Roman" w:hAnsi="Times New Roman" w:cs="Times New Roman"/>
        </w:rPr>
        <w:t>»</w:t>
      </w:r>
    </w:p>
    <w:p w14:paraId="0000000E" w14:textId="77777777" w:rsidR="004167D4" w:rsidRDefault="00000000">
      <w:pPr>
        <w:rPr>
          <w:rFonts w:ascii="Times New Roman" w:eastAsia="Times New Roman" w:hAnsi="Times New Roman" w:cs="Times New Roman"/>
        </w:rPr>
      </w:pPr>
      <w:r>
        <w:rPr>
          <w:rFonts w:ascii="Times New Roman" w:eastAsia="Times New Roman" w:hAnsi="Times New Roman" w:cs="Times New Roman"/>
        </w:rPr>
        <w:t>«Country»</w:t>
      </w:r>
    </w:p>
    <w:p w14:paraId="0000000F" w14:textId="77777777" w:rsidR="004167D4" w:rsidRDefault="004167D4">
      <w:pPr>
        <w:rPr>
          <w:rFonts w:ascii="Times New Roman" w:eastAsia="Times New Roman" w:hAnsi="Times New Roman" w:cs="Times New Roman"/>
        </w:rPr>
      </w:pPr>
    </w:p>
    <w:p w14:paraId="00000010" w14:textId="77777777" w:rsidR="004167D4" w:rsidRDefault="00000000">
      <w:pPr>
        <w:widowControl w:val="0"/>
        <w:rPr>
          <w:rFonts w:ascii="Times New Roman" w:eastAsia="Times New Roman" w:hAnsi="Times New Roman" w:cs="Times New Roman"/>
        </w:rPr>
      </w:pPr>
      <w:r>
        <w:rPr>
          <w:rFonts w:ascii="Times New Roman" w:eastAsia="Times New Roman" w:hAnsi="Times New Roman" w:cs="Times New Roman"/>
        </w:rPr>
        <w:t>Dear Professor «LastName»,</w:t>
      </w:r>
    </w:p>
    <w:p w14:paraId="00000011" w14:textId="460E90E4" w:rsidR="004167D4" w:rsidRDefault="00000000">
      <w:pPr>
        <w:ind w:firstLine="720"/>
        <w:rPr>
          <w:rFonts w:ascii="Times New Roman" w:eastAsia="Times New Roman" w:hAnsi="Times New Roman" w:cs="Times New Roman"/>
        </w:rPr>
      </w:pPr>
      <w:bookmarkStart w:id="0" w:name="_heading=h.30j0zll" w:colFirst="0" w:colLast="0"/>
      <w:bookmarkEnd w:id="0"/>
      <w:r>
        <w:rPr>
          <w:rFonts w:ascii="Times New Roman" w:eastAsia="Times New Roman" w:hAnsi="Times New Roman" w:cs="Times New Roman"/>
        </w:rPr>
        <w:t>The Department of [DEPARTMENT NAME] at Harvard University would like to offer you an appointment as Visiting [Assistant/Associate] Professor of [DISCIPLINE] for the 20[XX]-20[XX] academic year. Your [SPECIFY ONE: full-time/part-time] appointment will begin on [DATE] and end on [DATE]. The academic calendar, which lists important dates and deadlines, can be found at</w:t>
      </w:r>
      <w:r w:rsidR="00C13246">
        <w:rPr>
          <w:rFonts w:ascii="Times New Roman" w:eastAsia="Times New Roman" w:hAnsi="Times New Roman" w:cs="Times New Roman"/>
        </w:rPr>
        <w:t xml:space="preserve"> </w:t>
      </w:r>
      <w:hyperlink r:id="rId6" w:history="1">
        <w:r w:rsidR="00C13246" w:rsidRPr="00C13246">
          <w:rPr>
            <w:rStyle w:val="Hyperlink"/>
            <w:rFonts w:ascii="Times New Roman" w:eastAsia="Times New Roman" w:hAnsi="Times New Roman" w:cs="Times New Roman"/>
          </w:rPr>
          <w:t>here</w:t>
        </w:r>
      </w:hyperlink>
      <w:r>
        <w:rPr>
          <w:rFonts w:ascii="Times New Roman" w:eastAsia="Times New Roman" w:hAnsi="Times New Roman" w:cs="Times New Roman"/>
        </w:rPr>
        <w:t xml:space="preserve">. Please note that faculty are expected to be available through the final examination period. Information about teaching at the Faculty of Arts and Sciences can be found </w:t>
      </w:r>
      <w:hyperlink r:id="rId7" w:history="1">
        <w:r w:rsidR="00C13246" w:rsidRPr="00C13246">
          <w:rPr>
            <w:rStyle w:val="Hyperlink"/>
            <w:rFonts w:ascii="Times New Roman" w:eastAsia="Times New Roman" w:hAnsi="Times New Roman" w:cs="Times New Roman"/>
          </w:rPr>
          <w:t>here</w:t>
        </w:r>
      </w:hyperlink>
      <w:r w:rsidR="00C13246">
        <w:rPr>
          <w:rFonts w:ascii="Times New Roman" w:eastAsia="Times New Roman" w:hAnsi="Times New Roman" w:cs="Times New Roman"/>
        </w:rPr>
        <w:t xml:space="preserve">. Information about onboarding for new FAS faculty members can be found </w:t>
      </w:r>
      <w:hyperlink r:id="rId8" w:history="1">
        <w:r w:rsidR="00C13246" w:rsidRPr="00E05CFE">
          <w:rPr>
            <w:rStyle w:val="Hyperlink"/>
            <w:rFonts w:ascii="Times New Roman" w:eastAsia="Times New Roman" w:hAnsi="Times New Roman" w:cs="Times New Roman"/>
          </w:rPr>
          <w:t>here</w:t>
        </w:r>
      </w:hyperlink>
      <w:r w:rsidR="00C13246">
        <w:rPr>
          <w:rFonts w:ascii="Times New Roman" w:eastAsia="Times New Roman" w:hAnsi="Times New Roman" w:cs="Times New Roman"/>
        </w:rPr>
        <w:t>. I</w:t>
      </w:r>
      <w:r>
        <w:rPr>
          <w:rFonts w:ascii="Times New Roman" w:eastAsia="Times New Roman" w:hAnsi="Times New Roman" w:cs="Times New Roman"/>
        </w:rPr>
        <w:t>f you accept our offer, you will be participating in undergraduate [and graduate] instruction, offering [NUMBER] courses in the department at a salary of $[</w:t>
      </w:r>
      <w:proofErr w:type="gramStart"/>
      <w:r>
        <w:rPr>
          <w:rFonts w:ascii="Times New Roman" w:eastAsia="Times New Roman" w:hAnsi="Times New Roman" w:cs="Times New Roman"/>
        </w:rPr>
        <w:t>XX,XXX</w:t>
      </w:r>
      <w:proofErr w:type="gramEnd"/>
      <w:r>
        <w:rPr>
          <w:rFonts w:ascii="Times New Roman" w:eastAsia="Times New Roman" w:hAnsi="Times New Roman" w:cs="Times New Roman"/>
        </w:rPr>
        <w:t xml:space="preserve">], paid to you on </w:t>
      </w:r>
      <w:r w:rsidR="000A1144">
        <w:rPr>
          <w:rFonts w:ascii="Times New Roman" w:eastAsia="Times New Roman" w:hAnsi="Times New Roman" w:cs="Times New Roman"/>
        </w:rPr>
        <w:t xml:space="preserve">a biweekly </w:t>
      </w:r>
      <w:r w:rsidR="00DB14F6">
        <w:rPr>
          <w:rFonts w:ascii="Times New Roman" w:eastAsia="Times New Roman" w:hAnsi="Times New Roman" w:cs="Times New Roman"/>
        </w:rPr>
        <w:t>basis</w:t>
      </w:r>
      <w:r>
        <w:rPr>
          <w:rFonts w:ascii="Times New Roman" w:eastAsia="Times New Roman" w:hAnsi="Times New Roman" w:cs="Times New Roman"/>
        </w:rPr>
        <w:t xml:space="preserve">. We also expect that you will be involved in advising and other academic activities at the graduate and undergraduate level and will take an active part in the life of the department. </w:t>
      </w:r>
    </w:p>
    <w:p w14:paraId="00000012" w14:textId="77777777" w:rsidR="004167D4" w:rsidRDefault="00000000">
      <w:pPr>
        <w:ind w:firstLine="720"/>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you are unable to obtain a visa and any other required authorization within that time for any reason, Harvard shall have no obligation to pay the salary specified for the appointment.</w:t>
      </w:r>
    </w:p>
    <w:p w14:paraId="00000013" w14:textId="58DFFC8E" w:rsidR="004167D4" w:rsidRDefault="00000000">
      <w:pPr>
        <w:ind w:firstLine="720"/>
        <w:rPr>
          <w:rFonts w:ascii="Times New Roman" w:eastAsia="Times New Roman" w:hAnsi="Times New Roman" w:cs="Times New Roman"/>
        </w:rPr>
      </w:pPr>
      <w:r>
        <w:rPr>
          <w:rFonts w:ascii="Times New Roman" w:eastAsia="Times New Roman" w:hAnsi="Times New Roman" w:cs="Times New Roman"/>
        </w:rPr>
        <w:lastRenderedPageBreak/>
        <w:t>You will also be eligible for subsidized, comprehensive benefits at Harvard. Most of the benefit plans require a contribution from participants for coverage. More information on benefits costs is available</w:t>
      </w:r>
      <w:r w:rsidR="00C13246">
        <w:rPr>
          <w:rFonts w:ascii="Times New Roman" w:eastAsia="Times New Roman" w:hAnsi="Times New Roman" w:cs="Times New Roman"/>
        </w:rPr>
        <w:t xml:space="preserve"> </w:t>
      </w:r>
      <w:hyperlink r:id="rId9" w:history="1">
        <w:r w:rsidR="00C13246" w:rsidRPr="00C13246">
          <w:rPr>
            <w:rStyle w:val="Hyperlink"/>
            <w:rFonts w:ascii="Times New Roman" w:eastAsia="Times New Roman" w:hAnsi="Times New Roman" w:cs="Times New Roman"/>
          </w:rPr>
          <w:t>h</w:t>
        </w:r>
        <w:r w:rsidR="00C13246" w:rsidRPr="00C13246">
          <w:rPr>
            <w:rStyle w:val="Hyperlink"/>
            <w:rFonts w:ascii="Times New Roman" w:eastAsia="Times New Roman" w:hAnsi="Times New Roman" w:cs="Times New Roman"/>
          </w:rPr>
          <w:t>e</w:t>
        </w:r>
        <w:r w:rsidR="00C13246" w:rsidRPr="00C13246">
          <w:rPr>
            <w:rStyle w:val="Hyperlink"/>
            <w:rFonts w:ascii="Times New Roman" w:eastAsia="Times New Roman" w:hAnsi="Times New Roman" w:cs="Times New Roman"/>
          </w:rPr>
          <w:t>re</w:t>
        </w:r>
      </w:hyperlink>
      <w:r w:rsidR="00C13246">
        <w:rPr>
          <w:rFonts w:ascii="Times New Roman" w:eastAsia="Times New Roman" w:hAnsi="Times New Roman" w:cs="Times New Roman"/>
        </w:rPr>
        <w:t xml:space="preserve">. </w:t>
      </w:r>
      <w:r>
        <w:rPr>
          <w:rFonts w:ascii="Times New Roman" w:eastAsia="Times New Roman" w:hAnsi="Times New Roman" w:cs="Times New Roman"/>
        </w:rPr>
        <w:t xml:space="preserve">Please note that you must enroll in benefits </w:t>
      </w:r>
      <w:r>
        <w:rPr>
          <w:rFonts w:ascii="Times New Roman" w:eastAsia="Times New Roman" w:hAnsi="Times New Roman" w:cs="Times New Roman"/>
          <w:i/>
        </w:rPr>
        <w:t>within thirty days of the start date of your appointment</w:t>
      </w:r>
      <w:r>
        <w:rPr>
          <w:rFonts w:ascii="Times New Roman" w:eastAsia="Times New Roman" w:hAnsi="Times New Roman" w:cs="Times New Roman"/>
        </w:rPr>
        <w:t>.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w:t>
      </w:r>
      <w:r w:rsidR="00C13246">
        <w:rPr>
          <w:rFonts w:ascii="Times New Roman" w:eastAsia="Times New Roman" w:hAnsi="Times New Roman" w:cs="Times New Roman"/>
        </w:rPr>
        <w:t xml:space="preserve"> </w:t>
      </w:r>
      <w:hyperlink r:id="rId10" w:history="1">
        <w:r w:rsidR="00C13246" w:rsidRPr="00C13246">
          <w:rPr>
            <w:rStyle w:val="Hyperlink"/>
            <w:rFonts w:ascii="Times New Roman" w:eastAsia="Times New Roman" w:hAnsi="Times New Roman" w:cs="Times New Roman"/>
          </w:rPr>
          <w:t>here</w:t>
        </w:r>
      </w:hyperlink>
      <w:r w:rsidR="00C13246">
        <w:rPr>
          <w:rFonts w:ascii="Times New Roman" w:eastAsia="Times New Roman" w:hAnsi="Times New Roman" w:cs="Times New Roman"/>
        </w:rPr>
        <w:t>.</w:t>
      </w:r>
      <w:r>
        <w:rPr>
          <w:rFonts w:ascii="Times New Roman" w:eastAsia="Times New Roman" w:hAnsi="Times New Roman" w:cs="Times New Roman"/>
        </w:rPr>
        <w:t xml:space="preserve"> </w:t>
      </w:r>
    </w:p>
    <w:p w14:paraId="00000016" w14:textId="3BF4B745" w:rsidR="004167D4" w:rsidRDefault="00000000" w:rsidP="009A7E3D">
      <w:pPr>
        <w:ind w:firstLine="720"/>
        <w:rPr>
          <w:rFonts w:ascii="Times New Roman" w:eastAsia="Times New Roman" w:hAnsi="Times New Roman" w:cs="Times New Roman"/>
        </w:rPr>
      </w:pPr>
      <w:r>
        <w:rPr>
          <w:rFonts w:ascii="Times New Roman" w:eastAsia="Times New Roman" w:hAnsi="Times New Roman" w:cs="Times New Roman"/>
        </w:rPr>
        <w:t>We very much hope that you will be able to accept this invitation. Information about Harvard’s many cultural and intellectual resources can be found</w:t>
      </w:r>
      <w:r w:rsidR="00BB114D">
        <w:rPr>
          <w:rFonts w:ascii="Times New Roman" w:eastAsia="Times New Roman" w:hAnsi="Times New Roman" w:cs="Times New Roman"/>
        </w:rPr>
        <w:t xml:space="preserve"> in the</w:t>
      </w:r>
      <w:r>
        <w:rPr>
          <w:rFonts w:ascii="Times New Roman" w:eastAsia="Times New Roman" w:hAnsi="Times New Roman" w:cs="Times New Roman"/>
        </w:rPr>
        <w:t xml:space="preserve"> </w:t>
      </w:r>
      <w:hyperlink r:id="rId11" w:history="1">
        <w:r w:rsidR="00BB114D">
          <w:rPr>
            <w:rStyle w:val="Hyperlink"/>
            <w:rFonts w:ascii="Times New Roman" w:eastAsia="Times New Roman" w:hAnsi="Times New Roman" w:cs="Times New Roman"/>
          </w:rPr>
          <w:t>Gazette</w:t>
        </w:r>
      </w:hyperlink>
      <w:r w:rsidR="00C13246">
        <w:rPr>
          <w:rFonts w:ascii="Times New Roman" w:eastAsia="Times New Roman" w:hAnsi="Times New Roman" w:cs="Times New Roman"/>
        </w:rPr>
        <w:t xml:space="preserve">. </w:t>
      </w:r>
      <w:r>
        <w:rPr>
          <w:rFonts w:ascii="Times New Roman" w:eastAsia="Times New Roman" w:hAnsi="Times New Roman" w:cs="Times New Roman"/>
        </w:rPr>
        <w:t xml:space="preserve">Please let us know your decision at your earliest convenience. If you accept this appointment, please review and submit, by the start of your appointment, an electronic PDF of a signed hard copy of the </w:t>
      </w:r>
      <w:hyperlink r:id="rId12" w:history="1">
        <w:r w:rsidR="004167D4" w:rsidRPr="003261C0">
          <w:rPr>
            <w:rStyle w:val="Hyperlink"/>
            <w:rFonts w:ascii="Times New Roman" w:eastAsia="Times New Roman" w:hAnsi="Times New Roman" w:cs="Times New Roman"/>
          </w:rPr>
          <w:t>Harvard University Visitor Participation Agreement</w:t>
        </w:r>
      </w:hyperlink>
      <w:r>
        <w:rPr>
          <w:rFonts w:ascii="Times New Roman" w:eastAsia="Times New Roman" w:hAnsi="Times New Roman" w:cs="Times New Roman"/>
        </w:rPr>
        <w:t>, which is designed to help carry out the Harvard University Intellectual Property Policy and other research policies</w:t>
      </w:r>
      <w:r w:rsidR="003261C0">
        <w:rPr>
          <w:rFonts w:ascii="Times New Roman" w:eastAsia="Times New Roman" w:hAnsi="Times New Roman" w:cs="Times New Roman"/>
        </w:rPr>
        <w:t xml:space="preserve">. </w:t>
      </w:r>
      <w:r>
        <w:rPr>
          <w:rFonts w:ascii="Times New Roman" w:eastAsia="Times New Roman" w:hAnsi="Times New Roman" w:cs="Times New Roman"/>
        </w:rPr>
        <w:t xml:space="preserve">[IF THE INDIVIDUAL IS WORKING IN A HARVARD LABORATORY AND IS NOT RECEIVING ANY FORM OF PAYMENT FROM HARVARD: “Please also submit an electronic PDF of a signed hard copy of the </w:t>
      </w:r>
      <w:hyperlink r:id="rId13" w:history="1">
        <w:r w:rsidR="004167D4" w:rsidRPr="00C13246">
          <w:rPr>
            <w:rStyle w:val="Hyperlink"/>
            <w:rFonts w:ascii="Times New Roman" w:eastAsia="Times New Roman" w:hAnsi="Times New Roman" w:cs="Times New Roman"/>
          </w:rPr>
          <w:t>Acknowledgement of Risk and Release for Non-Harvard Personnel Using Harvard Research and Instructional Laboratory Facilities form</w:t>
        </w:r>
      </w:hyperlink>
      <w:r>
        <w:rPr>
          <w:rFonts w:ascii="Times New Roman" w:eastAsia="Times New Roman" w:hAnsi="Times New Roman" w:cs="Times New Roman"/>
        </w:rPr>
        <w:t xml:space="preserve">, by the start of your appointment.”] </w:t>
      </w:r>
    </w:p>
    <w:p w14:paraId="00000017" w14:textId="70E7AEE2" w:rsidR="004167D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For information on other FAS and University policies pertaining to your appointment, please see the </w:t>
      </w:r>
      <w:hyperlink r:id="rId14" w:history="1">
        <w:r w:rsidR="004167D4" w:rsidRPr="00C13246">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xml:space="preserve">. Please note that visiting appointments are annual, ordinarily limited to a maximum of three years within a ten-year period, whether full- or part-time. The three years need not be consecutive. The title is held only for the term in which you are teaching. Accordingly, you are allowed to hold a visiting appointment for a maximum of three years during [INSERT 10-YEAR PERIOD BEGINNING WITH FIRST APPOINTMENT], and academic year 20[XX]-20[XX] will be your [first/second/third] </w:t>
      </w:r>
      <w:r>
        <w:rPr>
          <w:rFonts w:ascii="Times New Roman" w:eastAsia="Times New Roman" w:hAnsi="Times New Roman" w:cs="Times New Roman"/>
          <w:color w:val="000000"/>
        </w:rPr>
        <w:t>year of a maximum </w:t>
      </w:r>
      <w:r>
        <w:rPr>
          <w:rFonts w:ascii="Times New Roman" w:eastAsia="Times New Roman" w:hAnsi="Times New Roman" w:cs="Times New Roman"/>
          <w:color w:val="212121"/>
        </w:rPr>
        <w:t>three-year </w:t>
      </w:r>
      <w:r>
        <w:rPr>
          <w:rFonts w:ascii="Times New Roman" w:eastAsia="Times New Roman" w:hAnsi="Times New Roman" w:cs="Times New Roman"/>
          <w:color w:val="000000"/>
        </w:rPr>
        <w:t>appointment</w:t>
      </w:r>
      <w:r>
        <w:rPr>
          <w:rFonts w:ascii="Times New Roman" w:eastAsia="Times New Roman" w:hAnsi="Times New Roman" w:cs="Times New Roman"/>
        </w:rPr>
        <w:t xml:space="preserve"> as a Visiting [Assistant/Associate] Professor in the FAS. [IF THIS COULD BE A MULTI-YEAR APPOINTMENT: </w:t>
      </w:r>
      <w:r>
        <w:rPr>
          <w:rFonts w:ascii="Times New Roman" w:eastAsia="Times New Roman" w:hAnsi="Times New Roman" w:cs="Times New Roman"/>
          <w:color w:val="000000"/>
        </w:rPr>
        <w:t>Reappointment is contingent upon </w:t>
      </w:r>
      <w:r>
        <w:rPr>
          <w:rFonts w:ascii="Times New Roman" w:eastAsia="Times New Roman" w:hAnsi="Times New Roman" w:cs="Times New Roman"/>
          <w:color w:val="212121"/>
        </w:rPr>
        <w:t>an evaluation of </w:t>
      </w:r>
      <w:r>
        <w:rPr>
          <w:rFonts w:ascii="Times New Roman" w:eastAsia="Times New Roman" w:hAnsi="Times New Roman" w:cs="Times New Roman"/>
          <w:color w:val="000000"/>
        </w:rPr>
        <w:t>your performance, enrollments, curricular need, and the authorization of the divisional dean.]</w:t>
      </w:r>
    </w:p>
    <w:p w14:paraId="00000018" w14:textId="077881F6" w:rsidR="004167D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Harvard is committed to building an inclusive community where people from all backgrounds feel welcomed and valued. We expect members of our community to </w:t>
      </w:r>
      <w:hyperlink r:id="rId15" w:history="1">
        <w:r w:rsidR="004167D4" w:rsidRPr="00C13246">
          <w:rPr>
            <w:rStyle w:val="Hyperlink"/>
            <w:rFonts w:ascii="Times New Roman" w:eastAsia="Times New Roman" w:hAnsi="Times New Roman" w:cs="Times New Roman"/>
          </w:rPr>
          <w:t>treat everyone with respect, not engage in harassment of any kind</w:t>
        </w:r>
      </w:hyperlink>
      <w:r>
        <w:rPr>
          <w:rFonts w:ascii="Times New Roman" w:eastAsia="Times New Roman" w:hAnsi="Times New Roman" w:cs="Times New Roman"/>
        </w:rPr>
        <w:t>, and behave professionally with students and colleagues, both on campus and off (including refraining from any one-on-one activities with undergraduates in which alcohol is involved).</w:t>
      </w:r>
    </w:p>
    <w:p w14:paraId="00000019" w14:textId="77777777" w:rsidR="004167D4" w:rsidRDefault="00000000">
      <w:pPr>
        <w:ind w:firstLine="720"/>
        <w:rPr>
          <w:rFonts w:ascii="Times New Roman" w:eastAsia="Times New Roman" w:hAnsi="Times New Roman" w:cs="Times New Roman"/>
        </w:rPr>
      </w:pPr>
      <w:r>
        <w:rPr>
          <w:rFonts w:ascii="Times New Roman" w:eastAsia="Times New Roman" w:hAnsi="Times New Roman" w:cs="Times New Roman"/>
        </w:rPr>
        <w:t>If you have any questions, feel free to contact me at [PHONE NUMBER] or [EMAIL ADDRESS], or [NAME OF DEPARTMENT ADMINISTRATOR], the Department Administrator. I look forward to hearing from you soon.</w:t>
      </w:r>
    </w:p>
    <w:p w14:paraId="0000001A" w14:textId="77777777" w:rsidR="004167D4" w:rsidRDefault="004167D4">
      <w:pPr>
        <w:rPr>
          <w:rFonts w:ascii="Times New Roman" w:eastAsia="Times New Roman" w:hAnsi="Times New Roman" w:cs="Times New Roman"/>
        </w:rPr>
      </w:pPr>
    </w:p>
    <w:p w14:paraId="0000001B" w14:textId="77777777" w:rsidR="004167D4" w:rsidRDefault="00000000">
      <w:pPr>
        <w:ind w:left="3600" w:firstLine="720"/>
        <w:rPr>
          <w:rFonts w:ascii="Times New Roman" w:eastAsia="Times New Roman" w:hAnsi="Times New Roman" w:cs="Times New Roman"/>
        </w:rPr>
      </w:pPr>
      <w:r>
        <w:rPr>
          <w:rFonts w:ascii="Times New Roman" w:eastAsia="Times New Roman" w:hAnsi="Times New Roman" w:cs="Times New Roman"/>
        </w:rPr>
        <w:t>Sincerely,</w:t>
      </w:r>
    </w:p>
    <w:p w14:paraId="0000001C" w14:textId="77777777" w:rsidR="004167D4" w:rsidRDefault="004167D4">
      <w:pPr>
        <w:rPr>
          <w:rFonts w:ascii="Times New Roman" w:eastAsia="Times New Roman" w:hAnsi="Times New Roman" w:cs="Times New Roman"/>
        </w:rPr>
      </w:pPr>
    </w:p>
    <w:p w14:paraId="0000001D" w14:textId="77777777" w:rsidR="004167D4" w:rsidRDefault="00000000">
      <w:pPr>
        <w:pBdr>
          <w:top w:val="nil"/>
          <w:left w:val="nil"/>
          <w:bottom w:val="nil"/>
          <w:right w:val="nil"/>
          <w:between w:val="nil"/>
        </w:pBdr>
        <w:spacing w:after="0" w:line="240" w:lineRule="auto"/>
        <w:ind w:left="3600" w:firstLine="720"/>
        <w:rPr>
          <w:rFonts w:ascii="Times New Roman" w:eastAsia="Times New Roman" w:hAnsi="Times New Roman" w:cs="Times New Roman"/>
          <w:color w:val="000000"/>
        </w:rPr>
      </w:pPr>
      <w:r>
        <w:rPr>
          <w:rFonts w:ascii="Times New Roman" w:eastAsia="Times New Roman" w:hAnsi="Times New Roman" w:cs="Times New Roman"/>
          <w:color w:val="000000"/>
        </w:rPr>
        <w:t>Chair, Department of [DEPARTMENT NAME]</w:t>
      </w:r>
    </w:p>
    <w:p w14:paraId="0000001E" w14:textId="77777777" w:rsidR="004167D4" w:rsidRDefault="004167D4">
      <w:pPr>
        <w:rPr>
          <w:rFonts w:ascii="Times New Roman" w:eastAsia="Times New Roman" w:hAnsi="Times New Roman" w:cs="Times New Roman"/>
        </w:rPr>
      </w:pPr>
    </w:p>
    <w:p w14:paraId="0000001F" w14:textId="77777777" w:rsidR="004167D4" w:rsidRDefault="004167D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20" w14:textId="77777777" w:rsidR="004167D4" w:rsidRDefault="004167D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21" w14:textId="66E23DE2" w:rsidR="004167D4" w:rsidRDefault="00000000">
      <w:pPr>
        <w:rPr>
          <w:rFonts w:ascii="Times New Roman" w:eastAsia="Times New Roman" w:hAnsi="Times New Roman" w:cs="Times New Roman"/>
        </w:rPr>
      </w:pPr>
      <w:r>
        <w:rPr>
          <w:rFonts w:ascii="Times New Roman" w:eastAsia="Times New Roman" w:hAnsi="Times New Roman" w:cs="Times New Roman"/>
        </w:rPr>
        <w:t xml:space="preserve">cc: </w:t>
      </w:r>
      <w:r>
        <w:rPr>
          <w:rFonts w:ascii="Times New Roman" w:eastAsia="Times New Roman" w:hAnsi="Times New Roman" w:cs="Times New Roman"/>
        </w:rPr>
        <w:tab/>
        <w:t>[</w:t>
      </w:r>
      <w:r w:rsidR="000A1144">
        <w:rPr>
          <w:rFonts w:ascii="Times New Roman" w:eastAsia="Times New Roman" w:hAnsi="Times New Roman" w:cs="Times New Roman"/>
        </w:rPr>
        <w:t>ASSOCIATE</w:t>
      </w:r>
      <w:r>
        <w:rPr>
          <w:rFonts w:ascii="Times New Roman" w:eastAsia="Times New Roman" w:hAnsi="Times New Roman" w:cs="Times New Roman"/>
        </w:rPr>
        <w:t xml:space="preserve"> DEAN]</w:t>
      </w:r>
    </w:p>
    <w:p w14:paraId="00000022" w14:textId="77777777" w:rsidR="004167D4"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[DEPARTMENT ADMINISTRATOR]</w:t>
      </w:r>
    </w:p>
    <w:p w14:paraId="00000023" w14:textId="77777777" w:rsidR="004167D4" w:rsidRDefault="004167D4"/>
    <w:p w14:paraId="00000024" w14:textId="77777777" w:rsidR="004167D4" w:rsidRDefault="004167D4"/>
    <w:sectPr w:rsidR="00416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37FBF"/>
    <w:multiLevelType w:val="multilevel"/>
    <w:tmpl w:val="2B2E095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711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D4"/>
    <w:rsid w:val="00044C06"/>
    <w:rsid w:val="000A1144"/>
    <w:rsid w:val="002D30A4"/>
    <w:rsid w:val="003261C0"/>
    <w:rsid w:val="004167D4"/>
    <w:rsid w:val="0076361C"/>
    <w:rsid w:val="00945AC4"/>
    <w:rsid w:val="009A7E3D"/>
    <w:rsid w:val="00A1773F"/>
    <w:rsid w:val="00AE2C0B"/>
    <w:rsid w:val="00BB114D"/>
    <w:rsid w:val="00C13246"/>
    <w:rsid w:val="00DB14F6"/>
    <w:rsid w:val="00E5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69F76"/>
  <w15:docId w15:val="{EA247365-085B-5348-B65F-88063EE6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1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B7916"/>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B7916"/>
    <w:rPr>
      <w:rFonts w:ascii="Times New Roman" w:eastAsiaTheme="majorEastAsia" w:hAnsi="Times New Roman" w:cstheme="majorBidi"/>
      <w:b/>
      <w:bCs/>
      <w:sz w:val="28"/>
      <w:szCs w:val="26"/>
    </w:rPr>
  </w:style>
  <w:style w:type="paragraph" w:styleId="ListParagraph">
    <w:name w:val="List Paragraph"/>
    <w:basedOn w:val="Normal"/>
    <w:link w:val="ListParagraphChar"/>
    <w:uiPriority w:val="34"/>
    <w:qFormat/>
    <w:rsid w:val="007B7916"/>
    <w:pPr>
      <w:spacing w:after="0" w:line="240" w:lineRule="auto"/>
      <w:ind w:left="720"/>
      <w:contextualSpacing/>
    </w:pPr>
    <w:rPr>
      <w:rFonts w:ascii="Times New Roman" w:hAnsi="Times New Roman" w:cs="Times New Roman"/>
      <w:sz w:val="24"/>
      <w:szCs w:val="20"/>
    </w:rPr>
  </w:style>
  <w:style w:type="character" w:customStyle="1" w:styleId="ListParagraphChar">
    <w:name w:val="List Paragraph Char"/>
    <w:basedOn w:val="DefaultParagraphFont"/>
    <w:link w:val="ListParagraph"/>
    <w:uiPriority w:val="34"/>
    <w:rsid w:val="007B7916"/>
    <w:rPr>
      <w:rFonts w:ascii="Times New Roman" w:hAnsi="Times New Roman" w:cs="Times New Roman"/>
      <w:sz w:val="24"/>
      <w:szCs w:val="20"/>
    </w:rPr>
  </w:style>
  <w:style w:type="character" w:styleId="Hyperlink">
    <w:name w:val="Hyperlink"/>
    <w:basedOn w:val="DefaultParagraphFont"/>
    <w:uiPriority w:val="99"/>
    <w:rsid w:val="007B7916"/>
    <w:rPr>
      <w:color w:val="0000FF"/>
      <w:u w:val="single"/>
    </w:rPr>
  </w:style>
  <w:style w:type="paragraph" w:styleId="Revision">
    <w:name w:val="Revision"/>
    <w:hidden/>
    <w:uiPriority w:val="99"/>
    <w:semiHidden/>
    <w:rsid w:val="007B7916"/>
    <w:pPr>
      <w:spacing w:after="0" w:line="240" w:lineRule="auto"/>
    </w:pPr>
  </w:style>
  <w:style w:type="character" w:styleId="CommentReference">
    <w:name w:val="annotation reference"/>
    <w:basedOn w:val="DefaultParagraphFont"/>
    <w:uiPriority w:val="99"/>
    <w:semiHidden/>
    <w:unhideWhenUsed/>
    <w:rsid w:val="007B7916"/>
    <w:rPr>
      <w:sz w:val="16"/>
      <w:szCs w:val="16"/>
    </w:rPr>
  </w:style>
  <w:style w:type="paragraph" w:styleId="CommentText">
    <w:name w:val="annotation text"/>
    <w:basedOn w:val="Normal"/>
    <w:link w:val="CommentTextChar"/>
    <w:uiPriority w:val="99"/>
    <w:semiHidden/>
    <w:unhideWhenUsed/>
    <w:rsid w:val="007B7916"/>
    <w:pPr>
      <w:spacing w:line="240" w:lineRule="auto"/>
    </w:pPr>
    <w:rPr>
      <w:sz w:val="20"/>
      <w:szCs w:val="20"/>
    </w:rPr>
  </w:style>
  <w:style w:type="character" w:customStyle="1" w:styleId="CommentTextChar">
    <w:name w:val="Comment Text Char"/>
    <w:basedOn w:val="DefaultParagraphFont"/>
    <w:link w:val="CommentText"/>
    <w:uiPriority w:val="99"/>
    <w:semiHidden/>
    <w:rsid w:val="007B7916"/>
    <w:rPr>
      <w:sz w:val="20"/>
      <w:szCs w:val="20"/>
    </w:rPr>
  </w:style>
  <w:style w:type="paragraph" w:styleId="CommentSubject">
    <w:name w:val="annotation subject"/>
    <w:basedOn w:val="CommentText"/>
    <w:next w:val="CommentText"/>
    <w:link w:val="CommentSubjectChar"/>
    <w:uiPriority w:val="99"/>
    <w:semiHidden/>
    <w:unhideWhenUsed/>
    <w:rsid w:val="007B7916"/>
    <w:rPr>
      <w:b/>
      <w:bCs/>
    </w:rPr>
  </w:style>
  <w:style w:type="character" w:customStyle="1" w:styleId="CommentSubjectChar">
    <w:name w:val="Comment Subject Char"/>
    <w:basedOn w:val="CommentTextChar"/>
    <w:link w:val="CommentSubject"/>
    <w:uiPriority w:val="99"/>
    <w:semiHidden/>
    <w:rsid w:val="007B7916"/>
    <w:rPr>
      <w:b/>
      <w:bCs/>
      <w:sz w:val="20"/>
      <w:szCs w:val="20"/>
    </w:rPr>
  </w:style>
  <w:style w:type="character" w:customStyle="1" w:styleId="apple-converted-space">
    <w:name w:val="apple-converted-space"/>
    <w:basedOn w:val="DefaultParagraphFont"/>
    <w:rsid w:val="000150B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13246"/>
    <w:rPr>
      <w:color w:val="605E5C"/>
      <w:shd w:val="clear" w:color="auto" w:fill="E1DFDD"/>
    </w:rPr>
  </w:style>
  <w:style w:type="character" w:styleId="FollowedHyperlink">
    <w:name w:val="FollowedHyperlink"/>
    <w:basedOn w:val="DefaultParagraphFont"/>
    <w:uiPriority w:val="99"/>
    <w:semiHidden/>
    <w:unhideWhenUsed/>
    <w:rsid w:val="00A17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acultyresources.fas.harvard.edu/onboarding-overview-new-faculty" TargetMode="External"/><Relationship Id="rId13" Type="http://schemas.openxmlformats.org/officeDocument/2006/relationships/hyperlink" Target="https://prod-fasappointmenthandbook.drupalsites.harvard.edu/resource/acknowledgement-risk-and-release-form" TargetMode="External"/><Relationship Id="rId3" Type="http://schemas.openxmlformats.org/officeDocument/2006/relationships/styles" Target="styles.xml"/><Relationship Id="rId7" Type="http://schemas.openxmlformats.org/officeDocument/2006/relationships/hyperlink" Target="https://teaching.fas.harvard.edu/" TargetMode="External"/><Relationship Id="rId12" Type="http://schemas.openxmlformats.org/officeDocument/2006/relationships/hyperlink" Target="https://research.harvard.edu/research-policies-compliance/participation-agreements-and-visitor-participation-agre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egistrar.fas.harvard.edu/ten-year-calendar" TargetMode="External"/><Relationship Id="rId11" Type="http://schemas.openxmlformats.org/officeDocument/2006/relationships/hyperlink" Target="https://news.harvard.edu/gazette/harvard-events/" TargetMode="External"/><Relationship Id="rId5" Type="http://schemas.openxmlformats.org/officeDocument/2006/relationships/webSettings" Target="webSettings.xml"/><Relationship Id="rId15" Type="http://schemas.openxmlformats.org/officeDocument/2006/relationships/hyperlink" Target="https://academic-appointments.fas.harvard.edu/chapter-2f" TargetMode="External"/><Relationship Id="rId10" Type="http://schemas.openxmlformats.org/officeDocument/2006/relationships/hyperlink" Target="https://oc.finance.harvard.edu/electronic-i-9-new-hires-Section-2-centralization" TargetMode="External"/><Relationship Id="rId4" Type="http://schemas.openxmlformats.org/officeDocument/2006/relationships/settings" Target="settings.xml"/><Relationship Id="rId9" Type="http://schemas.openxmlformats.org/officeDocument/2006/relationships/hyperlink" Target="https://hr.harvard.edu/health-benefits" TargetMode="External"/><Relationship Id="rId14" Type="http://schemas.openxmlformats.org/officeDocument/2006/relationships/hyperlink" Target="https://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Q8ZEj6bVWaLVq7L8rID04Dw1w==">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10</cp:revision>
  <dcterms:created xsi:type="dcterms:W3CDTF">2023-06-21T14:05:00Z</dcterms:created>
  <dcterms:modified xsi:type="dcterms:W3CDTF">2025-10-06T14:27:00Z</dcterms:modified>
</cp:coreProperties>
</file>