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29668" w14:textId="77777777" w:rsidR="00C0050F" w:rsidRDefault="00C0050F" w:rsidP="00C0050F">
      <w:bookmarkStart w:id="0" w:name="SamplePreceptorAd"/>
    </w:p>
    <w:p w14:paraId="7980ED78" w14:textId="77777777" w:rsidR="00C0050F" w:rsidRPr="00631757" w:rsidRDefault="00C0050F" w:rsidP="00C0050F">
      <w:pPr>
        <w:pStyle w:val="Heading2"/>
        <w:numPr>
          <w:ilvl w:val="0"/>
          <w:numId w:val="22"/>
        </w:numPr>
      </w:pPr>
      <w:r w:rsidRPr="00631757">
        <w:t>SAMPLE AD FOR PRECEPTOR</w:t>
      </w:r>
    </w:p>
    <w:p w14:paraId="6222FEB1" w14:textId="77777777" w:rsidR="00C0050F" w:rsidRPr="00631757" w:rsidRDefault="00C0050F" w:rsidP="00C0050F">
      <w:pPr>
        <w:ind w:firstLine="360"/>
        <w:rPr>
          <w:i/>
          <w:szCs w:val="28"/>
        </w:rPr>
      </w:pPr>
      <w:r w:rsidRPr="00631757">
        <w:rPr>
          <w:i/>
          <w:sz w:val="28"/>
          <w:szCs w:val="28"/>
        </w:rPr>
        <w:t>ANNUAL OR MULTI-YEAR APPOINTMENT</w:t>
      </w:r>
    </w:p>
    <w:bookmarkEnd w:id="0"/>
    <w:p w14:paraId="7391ADEE" w14:textId="77777777" w:rsidR="00C0050F" w:rsidRPr="00631757" w:rsidRDefault="00C0050F" w:rsidP="00C0050F">
      <w:pPr>
        <w:jc w:val="center"/>
        <w:rPr>
          <w:b/>
        </w:rPr>
      </w:pPr>
    </w:p>
    <w:p w14:paraId="36CA774D" w14:textId="77777777" w:rsidR="00C0050F" w:rsidRPr="00631757" w:rsidRDefault="00C0050F" w:rsidP="00C0050F">
      <w:pPr>
        <w:jc w:val="center"/>
        <w:rPr>
          <w:b/>
          <w:sz w:val="22"/>
          <w:szCs w:val="22"/>
        </w:rPr>
      </w:pPr>
      <w:r w:rsidRPr="00631757">
        <w:rPr>
          <w:b/>
          <w:sz w:val="22"/>
          <w:szCs w:val="22"/>
        </w:rPr>
        <w:t>PRECEPTOR IN [SUBJECT OF INSTRUCTION]</w:t>
      </w:r>
    </w:p>
    <w:p w14:paraId="104F97EC" w14:textId="77777777" w:rsidR="00C0050F" w:rsidRPr="00631757" w:rsidRDefault="00C0050F" w:rsidP="00C0050F">
      <w:pPr>
        <w:jc w:val="center"/>
        <w:rPr>
          <w:b/>
          <w:sz w:val="22"/>
          <w:szCs w:val="22"/>
        </w:rPr>
      </w:pPr>
    </w:p>
    <w:p w14:paraId="5883EF22" w14:textId="77777777" w:rsidR="00C0050F" w:rsidRPr="00631757" w:rsidRDefault="00C0050F" w:rsidP="00C0050F">
      <w:pPr>
        <w:pStyle w:val="NoSpacing"/>
        <w:jc w:val="center"/>
        <w:rPr>
          <w:sz w:val="22"/>
          <w:szCs w:val="22"/>
        </w:rPr>
      </w:pPr>
      <w:r w:rsidRPr="00631757">
        <w:rPr>
          <w:sz w:val="22"/>
          <w:szCs w:val="22"/>
        </w:rPr>
        <w:t>Harvard University</w:t>
      </w:r>
    </w:p>
    <w:p w14:paraId="5879C03F" w14:textId="77777777" w:rsidR="00C0050F" w:rsidRPr="00631757" w:rsidRDefault="00C0050F" w:rsidP="00C0050F">
      <w:pPr>
        <w:pStyle w:val="NoSpacing"/>
        <w:jc w:val="center"/>
        <w:rPr>
          <w:sz w:val="22"/>
          <w:szCs w:val="22"/>
        </w:rPr>
      </w:pPr>
      <w:r w:rsidRPr="00631757">
        <w:rPr>
          <w:sz w:val="22"/>
          <w:szCs w:val="22"/>
        </w:rPr>
        <w:t>Faculty of Arts and Sciences</w:t>
      </w:r>
    </w:p>
    <w:p w14:paraId="51D10302" w14:textId="2B1F8E47" w:rsidR="00C0050F" w:rsidRDefault="00C0050F" w:rsidP="00C0050F">
      <w:pPr>
        <w:pStyle w:val="NoSpacing"/>
        <w:jc w:val="center"/>
        <w:rPr>
          <w:sz w:val="22"/>
          <w:szCs w:val="22"/>
        </w:rPr>
      </w:pPr>
      <w:r w:rsidRPr="00631757">
        <w:rPr>
          <w:sz w:val="22"/>
          <w:szCs w:val="22"/>
        </w:rPr>
        <w:t>Department of [DEPARTMENT NAME]</w:t>
      </w:r>
    </w:p>
    <w:p w14:paraId="74A20146" w14:textId="42ECDED7" w:rsidR="004B2D9E" w:rsidRPr="00631757" w:rsidRDefault="004B2D9E" w:rsidP="00C0050F">
      <w:pPr>
        <w:pStyle w:val="NoSpacing"/>
        <w:jc w:val="center"/>
        <w:rPr>
          <w:sz w:val="22"/>
          <w:szCs w:val="22"/>
        </w:rPr>
      </w:pPr>
      <w:r>
        <w:rPr>
          <w:sz w:val="22"/>
          <w:szCs w:val="22"/>
        </w:rPr>
        <w:t>Cambridge, MA</w:t>
      </w:r>
    </w:p>
    <w:p w14:paraId="5A6D4090" w14:textId="77777777" w:rsidR="00C0050F" w:rsidRPr="00631757" w:rsidRDefault="00C0050F" w:rsidP="00C0050F">
      <w:pPr>
        <w:jc w:val="center"/>
        <w:rPr>
          <w:sz w:val="22"/>
          <w:szCs w:val="22"/>
        </w:rPr>
      </w:pPr>
    </w:p>
    <w:p w14:paraId="2C52B02D" w14:textId="77777777" w:rsidR="00432EA8" w:rsidRPr="00432EA8" w:rsidRDefault="00C0050F" w:rsidP="00432EA8">
      <w:pPr>
        <w:rPr>
          <w:sz w:val="22"/>
          <w:szCs w:val="22"/>
        </w:rPr>
      </w:pPr>
      <w:r w:rsidRPr="00432EA8">
        <w:rPr>
          <w:b/>
          <w:sz w:val="22"/>
          <w:szCs w:val="22"/>
          <w:u w:val="single"/>
        </w:rPr>
        <w:t>Position Description:</w:t>
      </w:r>
      <w:r w:rsidRPr="00432EA8">
        <w:rPr>
          <w:sz w:val="22"/>
          <w:szCs w:val="22"/>
        </w:rPr>
        <w:t xml:space="preserve">  The Department of [DEPARTMENT NAME] seeks applications for a preceptor in [SUBJECT OF INSTRUCTION]. The appointment is expected to begin on [DATE].  The </w:t>
      </w:r>
      <w:r w:rsidR="00432EA8" w:rsidRPr="00432EA8">
        <w:rPr>
          <w:sz w:val="22"/>
          <w:szCs w:val="22"/>
        </w:rPr>
        <w:t>preceptor will be responsible for [DESCRIPTION OF TEACHING RESPONSIBILITIES, SUBJECTS OF INSTRUCTION AND LEVELS OF INSTRUCTION, OTHER DUTIES IF APPLICABLE.]</w:t>
      </w:r>
    </w:p>
    <w:p w14:paraId="7B3D7C58" w14:textId="77777777" w:rsidR="00432EA8" w:rsidRPr="00432EA8" w:rsidRDefault="00432EA8" w:rsidP="00432EA8">
      <w:pPr>
        <w:rPr>
          <w:sz w:val="20"/>
        </w:rPr>
      </w:pPr>
    </w:p>
    <w:p w14:paraId="00D83F8C" w14:textId="77777777" w:rsidR="00432EA8" w:rsidRPr="00BC5D60" w:rsidRDefault="00432EA8" w:rsidP="00432EA8">
      <w:pPr>
        <w:rPr>
          <w:sz w:val="22"/>
          <w:szCs w:val="22"/>
        </w:rPr>
      </w:pPr>
      <w:r w:rsidRPr="00432EA8">
        <w:rPr>
          <w:sz w:val="22"/>
          <w:szCs w:val="22"/>
        </w:rPr>
        <w:t>The position is for [CHOOSE ONE: “one year. Reappointment may be possible on a yearly basis for up to eight years (within the eligibility guidelines of the FAS), contingent on performance, enrollments, curricular need, position availability, and divisional dean authorization.” OR “three years, renewable for a term of up to five years, contingent on performance, enrollments, curricular need, position availability, and divisional dean authorization.”]</w:t>
      </w:r>
    </w:p>
    <w:p w14:paraId="030A8FD7" w14:textId="77777777" w:rsidR="00C0050F" w:rsidRPr="00631757" w:rsidRDefault="00C0050F" w:rsidP="00432EA8">
      <w:pPr>
        <w:rPr>
          <w:sz w:val="20"/>
        </w:rPr>
      </w:pPr>
    </w:p>
    <w:p w14:paraId="473CE480" w14:textId="77777777" w:rsidR="00C0050F" w:rsidRPr="00631757" w:rsidRDefault="00C0050F" w:rsidP="00C0050F">
      <w:pPr>
        <w:rPr>
          <w:sz w:val="22"/>
          <w:szCs w:val="22"/>
        </w:rPr>
      </w:pPr>
      <w:r w:rsidRPr="00631757">
        <w:rPr>
          <w:sz w:val="22"/>
          <w:szCs w:val="22"/>
          <w:u w:val="single"/>
        </w:rPr>
        <w:t>Keywords</w:t>
      </w:r>
      <w:r w:rsidRPr="00631757">
        <w:rPr>
          <w:sz w:val="22"/>
          <w:szCs w:val="22"/>
        </w:rPr>
        <w:t>:*</w:t>
      </w:r>
    </w:p>
    <w:p w14:paraId="0616ED16" w14:textId="77777777" w:rsidR="00C0050F" w:rsidRPr="00631757" w:rsidRDefault="00C0050F" w:rsidP="00C0050F">
      <w:pPr>
        <w:rPr>
          <w:sz w:val="22"/>
          <w:szCs w:val="22"/>
        </w:rPr>
      </w:pPr>
      <w:r w:rsidRPr="00631757">
        <w:rPr>
          <w:sz w:val="22"/>
          <w:szCs w:val="22"/>
        </w:rPr>
        <w:t>faculty, instructor, lecturer</w:t>
      </w:r>
    </w:p>
    <w:p w14:paraId="38922369" w14:textId="77777777" w:rsidR="00C0050F" w:rsidRPr="00631757" w:rsidRDefault="00C0050F" w:rsidP="00C0050F">
      <w:pPr>
        <w:rPr>
          <w:sz w:val="22"/>
          <w:szCs w:val="22"/>
        </w:rPr>
      </w:pPr>
      <w:r w:rsidRPr="00631757">
        <w:rPr>
          <w:sz w:val="22"/>
          <w:szCs w:val="22"/>
        </w:rPr>
        <w:t>Boston, Cambridge, Massachusetts, MA, Northeast, New England</w:t>
      </w:r>
    </w:p>
    <w:p w14:paraId="59653262" w14:textId="77777777" w:rsidR="00C0050F" w:rsidRPr="00631757" w:rsidRDefault="00C0050F" w:rsidP="00C0050F">
      <w:pPr>
        <w:rPr>
          <w:sz w:val="22"/>
          <w:szCs w:val="22"/>
        </w:rPr>
      </w:pPr>
      <w:r w:rsidRPr="00631757">
        <w:rPr>
          <w:sz w:val="22"/>
          <w:szCs w:val="22"/>
        </w:rPr>
        <w:t>[Fields: Any plausible synonyms for the specific field or discipline of the faculty position should be listed.  For example, for a search in plant biology, the following keywords might be included: botany, plant science, plant biodiversity, systematics, organismic biology, phylogenetics, and ecology.]</w:t>
      </w:r>
    </w:p>
    <w:p w14:paraId="1A4ABF22" w14:textId="77777777" w:rsidR="00C0050F" w:rsidRPr="00631757" w:rsidRDefault="00C0050F" w:rsidP="00C0050F">
      <w:pPr>
        <w:rPr>
          <w:sz w:val="20"/>
        </w:rPr>
      </w:pPr>
    </w:p>
    <w:p w14:paraId="4093338C" w14:textId="77777777" w:rsidR="00C0050F" w:rsidRPr="00631757" w:rsidRDefault="00C0050F" w:rsidP="00C0050F">
      <w:pPr>
        <w:rPr>
          <w:sz w:val="22"/>
          <w:szCs w:val="22"/>
        </w:rPr>
      </w:pPr>
      <w:r w:rsidRPr="00631757">
        <w:rPr>
          <w:b/>
          <w:sz w:val="22"/>
          <w:szCs w:val="22"/>
          <w:u w:val="single"/>
        </w:rPr>
        <w:t>Basic Qualifications:</w:t>
      </w:r>
      <w:r w:rsidRPr="00631757">
        <w:rPr>
          <w:sz w:val="22"/>
          <w:szCs w:val="22"/>
        </w:rPr>
        <w:t xml:space="preserve">  The successful applicant should have experience in teaching [SUBJECT OF INSTRUCTION], and [DESCRIBE NECESSARY AREAS/LEVELS OF EXPERTISE AND OTHER  SKILLS, e.g., “have native or near-native proficiency in [FOREIGN LANGUAGE]”].  </w:t>
      </w:r>
    </w:p>
    <w:p w14:paraId="6A2D648A" w14:textId="77777777" w:rsidR="00C0050F" w:rsidRPr="00631757" w:rsidRDefault="00C0050F" w:rsidP="00C0050F">
      <w:pPr>
        <w:rPr>
          <w:sz w:val="20"/>
        </w:rPr>
      </w:pPr>
    </w:p>
    <w:p w14:paraId="6A76E470" w14:textId="77777777" w:rsidR="00C0050F" w:rsidRPr="00631757" w:rsidRDefault="00C0050F" w:rsidP="00C0050F">
      <w:pPr>
        <w:rPr>
          <w:sz w:val="22"/>
          <w:szCs w:val="22"/>
        </w:rPr>
      </w:pPr>
      <w:r w:rsidRPr="00631757">
        <w:rPr>
          <w:b/>
          <w:sz w:val="22"/>
          <w:szCs w:val="22"/>
          <w:u w:val="single"/>
        </w:rPr>
        <w:t>Additional Qualifications:</w:t>
      </w:r>
      <w:r w:rsidRPr="00631757">
        <w:rPr>
          <w:b/>
          <w:sz w:val="22"/>
          <w:szCs w:val="22"/>
        </w:rPr>
        <w:t xml:space="preserve">  </w:t>
      </w:r>
      <w:r w:rsidRPr="00631757">
        <w:rPr>
          <w:sz w:val="22"/>
          <w:szCs w:val="22"/>
        </w:rPr>
        <w:t>[DESCRIBE ANY ADDITIONAL QUALIFICATIONS.]  A strong doctoral record is preferred.</w:t>
      </w:r>
    </w:p>
    <w:p w14:paraId="6E268283" w14:textId="77777777" w:rsidR="00C0050F" w:rsidRPr="00631757" w:rsidRDefault="00C0050F" w:rsidP="00C0050F">
      <w:pPr>
        <w:rPr>
          <w:sz w:val="20"/>
        </w:rPr>
      </w:pPr>
    </w:p>
    <w:p w14:paraId="5669D606" w14:textId="77777777" w:rsidR="00C0050F" w:rsidRPr="00631757" w:rsidRDefault="00C0050F" w:rsidP="00C0050F">
      <w:pPr>
        <w:rPr>
          <w:sz w:val="22"/>
          <w:szCs w:val="22"/>
        </w:rPr>
      </w:pPr>
      <w:r w:rsidRPr="00631757">
        <w:rPr>
          <w:b/>
          <w:sz w:val="22"/>
          <w:szCs w:val="22"/>
          <w:u w:val="single"/>
        </w:rPr>
        <w:t>Special Instructions:</w:t>
      </w:r>
      <w:r w:rsidRPr="00631757">
        <w:rPr>
          <w:sz w:val="22"/>
          <w:szCs w:val="22"/>
        </w:rPr>
        <w:t xml:space="preserve">   Please submit the following materials through the ARIeS portal (</w:t>
      </w:r>
      <w:hyperlink r:id="rId7" w:history="1">
        <w:r w:rsidR="00BD0A57" w:rsidRPr="00FB20E3">
          <w:rPr>
            <w:rStyle w:val="Hyperlink"/>
            <w:sz w:val="22"/>
            <w:szCs w:val="22"/>
          </w:rPr>
          <w:t>https://academicpositions.harvard.edu</w:t>
        </w:r>
      </w:hyperlink>
      <w:r w:rsidRPr="00631757">
        <w:rPr>
          <w:sz w:val="22"/>
          <w:szCs w:val="22"/>
        </w:rPr>
        <w:t xml:space="preserve">). [Choose one: “Applications must be submitted no later than [DATE]” or “Candidates are encouraged to apply by [DATE]; applications will be reviewed until the position is filled.”]  </w:t>
      </w:r>
    </w:p>
    <w:p w14:paraId="35447687" w14:textId="77777777" w:rsidR="00C0050F" w:rsidRPr="00631757" w:rsidRDefault="00C0050F" w:rsidP="00C0050F">
      <w:pPr>
        <w:rPr>
          <w:sz w:val="22"/>
          <w:szCs w:val="22"/>
        </w:rPr>
      </w:pPr>
    </w:p>
    <w:p w14:paraId="1E83E46C" w14:textId="1AE6C168" w:rsidR="00C0050F" w:rsidRPr="00631757" w:rsidRDefault="00C0050F" w:rsidP="00C0050F">
      <w:pPr>
        <w:pStyle w:val="NoSpacing"/>
        <w:ind w:left="270"/>
        <w:rPr>
          <w:sz w:val="22"/>
          <w:szCs w:val="22"/>
        </w:rPr>
      </w:pPr>
      <w:r w:rsidRPr="00631757">
        <w:rPr>
          <w:sz w:val="22"/>
          <w:szCs w:val="22"/>
        </w:rPr>
        <w:t>1.  Cover letter</w:t>
      </w:r>
      <w:r w:rsidR="00F806F1">
        <w:rPr>
          <w:sz w:val="22"/>
          <w:szCs w:val="22"/>
        </w:rPr>
        <w:t>,</w:t>
      </w:r>
      <w:r w:rsidR="002E199C" w:rsidRPr="002E199C">
        <w:rPr>
          <w:sz w:val="22"/>
          <w:szCs w:val="22"/>
        </w:rPr>
        <w:t xml:space="preserve"> including a description of teaching</w:t>
      </w:r>
      <w:r w:rsidR="004B2D9E">
        <w:rPr>
          <w:sz w:val="22"/>
          <w:szCs w:val="22"/>
        </w:rPr>
        <w:t>/advising</w:t>
      </w:r>
      <w:r w:rsidR="002E199C" w:rsidRPr="002E199C">
        <w:rPr>
          <w:sz w:val="22"/>
          <w:szCs w:val="22"/>
        </w:rPr>
        <w:t xml:space="preserve"> experience and philosophy and comments on any efforts to encourage diversity, inclusion, and belonging.</w:t>
      </w:r>
    </w:p>
    <w:p w14:paraId="44DED2BC" w14:textId="77777777" w:rsidR="00C0050F" w:rsidRPr="00CB0948" w:rsidRDefault="00C0050F" w:rsidP="00C0050F">
      <w:pPr>
        <w:pStyle w:val="NoSpacing"/>
        <w:ind w:left="270"/>
        <w:rPr>
          <w:i/>
          <w:sz w:val="22"/>
          <w:szCs w:val="22"/>
        </w:rPr>
      </w:pPr>
      <w:r w:rsidRPr="00631757">
        <w:rPr>
          <w:sz w:val="22"/>
          <w:szCs w:val="22"/>
        </w:rPr>
        <w:t>2</w:t>
      </w:r>
      <w:r w:rsidRPr="00CB0948">
        <w:rPr>
          <w:sz w:val="22"/>
          <w:szCs w:val="22"/>
        </w:rPr>
        <w:t xml:space="preserve">.  </w:t>
      </w:r>
      <w:r w:rsidRPr="00CB0948">
        <w:rPr>
          <w:i/>
          <w:sz w:val="22"/>
          <w:szCs w:val="22"/>
        </w:rPr>
        <w:t>Curriculum Vitae</w:t>
      </w:r>
    </w:p>
    <w:p w14:paraId="3347456C" w14:textId="77777777" w:rsidR="00C0050F" w:rsidRPr="00CB0948" w:rsidRDefault="00C0050F" w:rsidP="00C0050F">
      <w:pPr>
        <w:pStyle w:val="NoSpacing"/>
        <w:ind w:left="270"/>
        <w:rPr>
          <w:sz w:val="22"/>
          <w:szCs w:val="22"/>
        </w:rPr>
      </w:pPr>
      <w:r w:rsidRPr="00CB0948">
        <w:rPr>
          <w:sz w:val="22"/>
          <w:szCs w:val="22"/>
        </w:rPr>
        <w:t xml:space="preserve">3.  Names and </w:t>
      </w:r>
      <w:r w:rsidR="005D7D07" w:rsidRPr="00CB0948">
        <w:rPr>
          <w:sz w:val="22"/>
          <w:szCs w:val="22"/>
        </w:rPr>
        <w:t>contact information of three to five referees, who will be asked by a system-generated email to upload a letter of recommendation once the candidate’s application has been submitted. Three letters of recommendation are required, and the application is considered complete only when at least three letters have been received.</w:t>
      </w:r>
    </w:p>
    <w:p w14:paraId="503F12E1" w14:textId="77777777" w:rsidR="00C0050F" w:rsidRPr="00CB0948" w:rsidRDefault="00C0050F" w:rsidP="00C0050F">
      <w:pPr>
        <w:pStyle w:val="NoSpacing"/>
        <w:rPr>
          <w:sz w:val="22"/>
          <w:szCs w:val="22"/>
        </w:rPr>
      </w:pPr>
    </w:p>
    <w:p w14:paraId="57DC786D" w14:textId="77777777" w:rsidR="008E3BC3" w:rsidRDefault="008E3BC3" w:rsidP="008E3BC3">
      <w:pPr>
        <w:spacing w:after="240"/>
        <w:rPr>
          <w:color w:val="000000"/>
          <w:sz w:val="22"/>
          <w:szCs w:val="22"/>
        </w:rPr>
      </w:pPr>
      <w:r>
        <w:rPr>
          <w:color w:val="000000"/>
          <w:sz w:val="22"/>
          <w:szCs w:val="22"/>
        </w:rPr>
        <w:t>The health of our workforce is a priority for Harvard University. With that in mind, we strongly encourage all employees to be up-to-date on CDC-recommended vaccines.</w:t>
      </w:r>
    </w:p>
    <w:p w14:paraId="1EC428FE" w14:textId="76B2E64D" w:rsidR="00C0050F" w:rsidRPr="001F0266" w:rsidRDefault="00C0050F" w:rsidP="00C0050F">
      <w:pPr>
        <w:rPr>
          <w:b/>
          <w:bCs/>
          <w:sz w:val="22"/>
          <w:szCs w:val="22"/>
        </w:rPr>
      </w:pPr>
      <w:r w:rsidRPr="001F0266">
        <w:rPr>
          <w:sz w:val="22"/>
          <w:szCs w:val="22"/>
        </w:rPr>
        <w:t xml:space="preserve">Harvard University is an </w:t>
      </w:r>
      <w:r w:rsidRPr="001F0266">
        <w:rPr>
          <w:bCs/>
          <w:sz w:val="22"/>
          <w:szCs w:val="22"/>
        </w:rPr>
        <w:t>equal opportunity employer and all qualified applicants will receive consideration for employment without regard</w:t>
      </w:r>
      <w:r w:rsidRPr="004849B6">
        <w:rPr>
          <w:bCs/>
          <w:sz w:val="22"/>
          <w:szCs w:val="22"/>
        </w:rPr>
        <w:t xml:space="preserve"> to </w:t>
      </w:r>
      <w:r w:rsidR="00C75CB7" w:rsidRPr="004849B6">
        <w:rPr>
          <w:rFonts w:eastAsia="Calibri"/>
          <w:bCs/>
          <w:sz w:val="22"/>
          <w:szCs w:val="22"/>
        </w:rPr>
        <w:t>race, color, sex, gender identity, sexual orientation, religion, creed, national origin, ancestry, age, protected veteran status, disability, genetic information, military service, pregnancy and pregnancy-related conditions, or other protected status.</w:t>
      </w:r>
    </w:p>
    <w:p w14:paraId="66655749" w14:textId="77777777" w:rsidR="00C0050F" w:rsidRPr="00631757" w:rsidRDefault="00C0050F" w:rsidP="00C0050F">
      <w:pPr>
        <w:rPr>
          <w:sz w:val="22"/>
          <w:szCs w:val="22"/>
        </w:rPr>
      </w:pPr>
    </w:p>
    <w:p w14:paraId="647DF593" w14:textId="7EA374A4" w:rsidR="00C0050F" w:rsidRPr="00631757" w:rsidRDefault="00C0050F" w:rsidP="00C0050F">
      <w:pPr>
        <w:rPr>
          <w:sz w:val="22"/>
          <w:szCs w:val="22"/>
        </w:rPr>
      </w:pPr>
      <w:r w:rsidRPr="00631757">
        <w:rPr>
          <w:b/>
          <w:sz w:val="22"/>
          <w:szCs w:val="22"/>
          <w:u w:val="single"/>
        </w:rPr>
        <w:t>Contact Information:</w:t>
      </w:r>
      <w:r w:rsidRPr="00631757">
        <w:rPr>
          <w:sz w:val="22"/>
          <w:szCs w:val="22"/>
        </w:rPr>
        <w:t xml:space="preserve">  [NAME, </w:t>
      </w:r>
      <w:r w:rsidR="004B2D9E">
        <w:rPr>
          <w:sz w:val="22"/>
          <w:szCs w:val="22"/>
        </w:rPr>
        <w:t>E</w:t>
      </w:r>
      <w:r w:rsidRPr="00631757">
        <w:rPr>
          <w:sz w:val="22"/>
          <w:szCs w:val="22"/>
        </w:rPr>
        <w:t>MAIL ADDRESS]</w:t>
      </w:r>
    </w:p>
    <w:p w14:paraId="4F42F546" w14:textId="77777777" w:rsidR="00C0050F" w:rsidRPr="00631757" w:rsidRDefault="00C0050F" w:rsidP="00C0050F"/>
    <w:p w14:paraId="5E7F05C8" w14:textId="25218012" w:rsidR="00797F4C" w:rsidRPr="00FD54F0" w:rsidRDefault="00C0050F" w:rsidP="00FD54F0">
      <w:r w:rsidRPr="00631757">
        <w:rPr>
          <w:sz w:val="22"/>
          <w:szCs w:val="22"/>
        </w:rPr>
        <w:lastRenderedPageBreak/>
        <w:t>[*In order to improve the searchability of online job advertisements, it is helpful to include keywords within the position description section of the online posting.  These keywords should capture various terms for which job seekers might search for title/rank, location, and field/discipline of the position but that are not included in the position description.]</w:t>
      </w:r>
    </w:p>
    <w:sectPr w:rsidR="00797F4C" w:rsidRPr="00FD54F0" w:rsidSect="00EB4058">
      <w:head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D51B3" w14:textId="77777777" w:rsidR="002D40AA" w:rsidRDefault="002D40AA" w:rsidP="004B2710">
      <w:r>
        <w:separator/>
      </w:r>
    </w:p>
  </w:endnote>
  <w:endnote w:type="continuationSeparator" w:id="0">
    <w:p w14:paraId="7C8617A9" w14:textId="77777777" w:rsidR="002D40AA" w:rsidRDefault="002D40AA" w:rsidP="004B2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GLNNO+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63EA0" w14:textId="77777777" w:rsidR="002D40AA" w:rsidRDefault="002D40AA" w:rsidP="004B2710">
      <w:r>
        <w:separator/>
      </w:r>
    </w:p>
  </w:footnote>
  <w:footnote w:type="continuationSeparator" w:id="0">
    <w:p w14:paraId="30C11599" w14:textId="77777777" w:rsidR="002D40AA" w:rsidRDefault="002D40AA" w:rsidP="004B2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E6EE5" w14:textId="77777777" w:rsidR="00B0198C" w:rsidRDefault="00B0198C">
    <w:pPr>
      <w:pStyle w:val="Header"/>
      <w:rPr>
        <w:sz w:val="22"/>
        <w:szCs w:val="22"/>
      </w:rPr>
    </w:pPr>
  </w:p>
  <w:p w14:paraId="1BB140F4" w14:textId="77777777" w:rsidR="00B0198C" w:rsidRPr="00300C24" w:rsidRDefault="00B0198C">
    <w:pPr>
      <w:pStyle w:val="Header"/>
      <w:rPr>
        <w:sz w:val="22"/>
        <w:szCs w:val="22"/>
      </w:rPr>
    </w:pPr>
    <w:r w:rsidRPr="00300C24">
      <w:rPr>
        <w:sz w:val="22"/>
        <w:szCs w:val="22"/>
      </w:rPr>
      <w:t>&lt;&lt;Recipient Name&gt;&gt;</w:t>
    </w:r>
  </w:p>
  <w:p w14:paraId="7A158A7B" w14:textId="77777777" w:rsidR="00B0198C" w:rsidRPr="00300C24" w:rsidRDefault="00B0198C">
    <w:pPr>
      <w:pStyle w:val="Header"/>
      <w:rPr>
        <w:sz w:val="22"/>
        <w:szCs w:val="22"/>
      </w:rPr>
    </w:pPr>
    <w:r w:rsidRPr="00300C24">
      <w:rPr>
        <w:sz w:val="22"/>
        <w:szCs w:val="22"/>
      </w:rPr>
      <w:t>&lt;&lt;Date&gt;&gt;</w:t>
    </w:r>
  </w:p>
  <w:p w14:paraId="276E9994" w14:textId="77777777" w:rsidR="00B0198C" w:rsidRPr="00300C24" w:rsidRDefault="00B0198C">
    <w:pPr>
      <w:pStyle w:val="Header"/>
      <w:rPr>
        <w:sz w:val="22"/>
        <w:szCs w:val="22"/>
      </w:rPr>
    </w:pPr>
    <w:r w:rsidRPr="00300C24">
      <w:rPr>
        <w:sz w:val="22"/>
        <w:szCs w:val="22"/>
      </w:rPr>
      <w:t>Page 2</w:t>
    </w:r>
  </w:p>
  <w:p w14:paraId="59069735" w14:textId="77777777" w:rsidR="00B0198C" w:rsidRDefault="00B0198C">
    <w:pPr>
      <w:pStyle w:val="Header"/>
      <w:rPr>
        <w:sz w:val="24"/>
        <w:szCs w:val="24"/>
      </w:rPr>
    </w:pPr>
  </w:p>
  <w:p w14:paraId="6CE3C14A" w14:textId="77777777" w:rsidR="00B0198C" w:rsidRPr="00B91839" w:rsidRDefault="00B0198C">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4474"/>
    <w:multiLevelType w:val="hybridMultilevel"/>
    <w:tmpl w:val="442E10B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D3047"/>
    <w:multiLevelType w:val="hybridMultilevel"/>
    <w:tmpl w:val="CA12B390"/>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E6CC0"/>
    <w:multiLevelType w:val="hybridMultilevel"/>
    <w:tmpl w:val="796221A0"/>
    <w:lvl w:ilvl="0" w:tplc="04090015">
      <w:start w:val="1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B06BB4"/>
    <w:multiLevelType w:val="hybridMultilevel"/>
    <w:tmpl w:val="79926F0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B42D4"/>
    <w:multiLevelType w:val="hybridMultilevel"/>
    <w:tmpl w:val="1680B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23F00"/>
    <w:multiLevelType w:val="hybridMultilevel"/>
    <w:tmpl w:val="80BE66A2"/>
    <w:lvl w:ilvl="0" w:tplc="1B48E02C">
      <w:start w:val="8"/>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EA524A8"/>
    <w:multiLevelType w:val="hybridMultilevel"/>
    <w:tmpl w:val="E31071F2"/>
    <w:lvl w:ilvl="0" w:tplc="38325FC8">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41063590"/>
    <w:multiLevelType w:val="hybridMultilevel"/>
    <w:tmpl w:val="3EAA49AE"/>
    <w:lvl w:ilvl="0" w:tplc="E86C325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F127C1"/>
    <w:multiLevelType w:val="hybridMultilevel"/>
    <w:tmpl w:val="13B445CA"/>
    <w:lvl w:ilvl="0" w:tplc="E8025AEC">
      <w:start w:val="1"/>
      <w:numFmt w:val="upperLetter"/>
      <w:pStyle w:val="Heading2"/>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51AA2AE6"/>
    <w:multiLevelType w:val="hybridMultilevel"/>
    <w:tmpl w:val="B29EF606"/>
    <w:lvl w:ilvl="0" w:tplc="04090015">
      <w:start w:val="1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3831CEE"/>
    <w:multiLevelType w:val="hybridMultilevel"/>
    <w:tmpl w:val="51BE3CC2"/>
    <w:lvl w:ilvl="0" w:tplc="E3C6A7A8">
      <w:start w:val="16"/>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6471FB8"/>
    <w:multiLevelType w:val="hybridMultilevel"/>
    <w:tmpl w:val="7D246892"/>
    <w:lvl w:ilvl="0" w:tplc="A30A5DDE">
      <w:start w:val="1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E46955"/>
    <w:multiLevelType w:val="hybridMultilevel"/>
    <w:tmpl w:val="E7F438C4"/>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2F081F"/>
    <w:multiLevelType w:val="hybridMultilevel"/>
    <w:tmpl w:val="A5787668"/>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631EF4"/>
    <w:multiLevelType w:val="hybridMultilevel"/>
    <w:tmpl w:val="5A1C8142"/>
    <w:lvl w:ilvl="0" w:tplc="04090015">
      <w:start w:val="10"/>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2A041A6"/>
    <w:multiLevelType w:val="hybridMultilevel"/>
    <w:tmpl w:val="D06EC86C"/>
    <w:lvl w:ilvl="0" w:tplc="04090015">
      <w:start w:val="1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3E01D7C"/>
    <w:multiLevelType w:val="hybridMultilevel"/>
    <w:tmpl w:val="DF02E97E"/>
    <w:lvl w:ilvl="0" w:tplc="D674D22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41468B5"/>
    <w:multiLevelType w:val="hybridMultilevel"/>
    <w:tmpl w:val="4370AEC0"/>
    <w:lvl w:ilvl="0" w:tplc="95EE420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C94551"/>
    <w:multiLevelType w:val="hybridMultilevel"/>
    <w:tmpl w:val="A89AA48C"/>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82D33B4"/>
    <w:multiLevelType w:val="hybridMultilevel"/>
    <w:tmpl w:val="CB10E01E"/>
    <w:lvl w:ilvl="0" w:tplc="00010409">
      <w:start w:val="1"/>
      <w:numFmt w:val="bullet"/>
      <w:lvlText w:val=""/>
      <w:lvlJc w:val="left"/>
      <w:pPr>
        <w:tabs>
          <w:tab w:val="num" w:pos="473"/>
        </w:tabs>
        <w:ind w:left="473" w:hanging="360"/>
      </w:pPr>
      <w:rPr>
        <w:rFonts w:ascii="Symbol" w:hAnsi="Symbol" w:hint="default"/>
      </w:rPr>
    </w:lvl>
    <w:lvl w:ilvl="1" w:tplc="00030409" w:tentative="1">
      <w:start w:val="1"/>
      <w:numFmt w:val="bullet"/>
      <w:lvlText w:val="o"/>
      <w:lvlJc w:val="left"/>
      <w:pPr>
        <w:tabs>
          <w:tab w:val="num" w:pos="1193"/>
        </w:tabs>
        <w:ind w:left="1193" w:hanging="360"/>
      </w:pPr>
      <w:rPr>
        <w:rFonts w:ascii="Courier New" w:hAnsi="Courier New" w:hint="default"/>
      </w:rPr>
    </w:lvl>
    <w:lvl w:ilvl="2" w:tplc="00050409" w:tentative="1">
      <w:start w:val="1"/>
      <w:numFmt w:val="bullet"/>
      <w:lvlText w:val=""/>
      <w:lvlJc w:val="left"/>
      <w:pPr>
        <w:tabs>
          <w:tab w:val="num" w:pos="1913"/>
        </w:tabs>
        <w:ind w:left="1913" w:hanging="360"/>
      </w:pPr>
      <w:rPr>
        <w:rFonts w:ascii="Wingdings" w:hAnsi="Wingdings" w:hint="default"/>
      </w:rPr>
    </w:lvl>
    <w:lvl w:ilvl="3" w:tplc="00010409" w:tentative="1">
      <w:start w:val="1"/>
      <w:numFmt w:val="bullet"/>
      <w:lvlText w:val=""/>
      <w:lvlJc w:val="left"/>
      <w:pPr>
        <w:tabs>
          <w:tab w:val="num" w:pos="2633"/>
        </w:tabs>
        <w:ind w:left="2633" w:hanging="360"/>
      </w:pPr>
      <w:rPr>
        <w:rFonts w:ascii="Symbol" w:hAnsi="Symbol" w:hint="default"/>
      </w:rPr>
    </w:lvl>
    <w:lvl w:ilvl="4" w:tplc="00030409" w:tentative="1">
      <w:start w:val="1"/>
      <w:numFmt w:val="bullet"/>
      <w:lvlText w:val="o"/>
      <w:lvlJc w:val="left"/>
      <w:pPr>
        <w:tabs>
          <w:tab w:val="num" w:pos="3353"/>
        </w:tabs>
        <w:ind w:left="3353" w:hanging="360"/>
      </w:pPr>
      <w:rPr>
        <w:rFonts w:ascii="Courier New" w:hAnsi="Courier New" w:hint="default"/>
      </w:rPr>
    </w:lvl>
    <w:lvl w:ilvl="5" w:tplc="00050409" w:tentative="1">
      <w:start w:val="1"/>
      <w:numFmt w:val="bullet"/>
      <w:lvlText w:val=""/>
      <w:lvlJc w:val="left"/>
      <w:pPr>
        <w:tabs>
          <w:tab w:val="num" w:pos="4073"/>
        </w:tabs>
        <w:ind w:left="4073" w:hanging="360"/>
      </w:pPr>
      <w:rPr>
        <w:rFonts w:ascii="Wingdings" w:hAnsi="Wingdings" w:hint="default"/>
      </w:rPr>
    </w:lvl>
    <w:lvl w:ilvl="6" w:tplc="00010409" w:tentative="1">
      <w:start w:val="1"/>
      <w:numFmt w:val="bullet"/>
      <w:lvlText w:val=""/>
      <w:lvlJc w:val="left"/>
      <w:pPr>
        <w:tabs>
          <w:tab w:val="num" w:pos="4793"/>
        </w:tabs>
        <w:ind w:left="4793" w:hanging="360"/>
      </w:pPr>
      <w:rPr>
        <w:rFonts w:ascii="Symbol" w:hAnsi="Symbol" w:hint="default"/>
      </w:rPr>
    </w:lvl>
    <w:lvl w:ilvl="7" w:tplc="00030409" w:tentative="1">
      <w:start w:val="1"/>
      <w:numFmt w:val="bullet"/>
      <w:lvlText w:val="o"/>
      <w:lvlJc w:val="left"/>
      <w:pPr>
        <w:tabs>
          <w:tab w:val="num" w:pos="5513"/>
        </w:tabs>
        <w:ind w:left="5513" w:hanging="360"/>
      </w:pPr>
      <w:rPr>
        <w:rFonts w:ascii="Courier New" w:hAnsi="Courier New" w:hint="default"/>
      </w:rPr>
    </w:lvl>
    <w:lvl w:ilvl="8" w:tplc="00050409" w:tentative="1">
      <w:start w:val="1"/>
      <w:numFmt w:val="bullet"/>
      <w:lvlText w:val=""/>
      <w:lvlJc w:val="left"/>
      <w:pPr>
        <w:tabs>
          <w:tab w:val="num" w:pos="6233"/>
        </w:tabs>
        <w:ind w:left="6233" w:hanging="360"/>
      </w:pPr>
      <w:rPr>
        <w:rFonts w:ascii="Wingdings" w:hAnsi="Wingdings" w:hint="default"/>
      </w:rPr>
    </w:lvl>
  </w:abstractNum>
  <w:abstractNum w:abstractNumId="20" w15:restartNumberingAfterBreak="0">
    <w:nsid w:val="7F02324B"/>
    <w:multiLevelType w:val="hybridMultilevel"/>
    <w:tmpl w:val="4D8AF68C"/>
    <w:lvl w:ilvl="0" w:tplc="04090015">
      <w:start w:val="1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FD32131"/>
    <w:multiLevelType w:val="hybridMultilevel"/>
    <w:tmpl w:val="EB2215AC"/>
    <w:lvl w:ilvl="0" w:tplc="228A5E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0094842">
    <w:abstractNumId w:val="8"/>
  </w:num>
  <w:num w:numId="2" w16cid:durableId="893200442">
    <w:abstractNumId w:val="0"/>
  </w:num>
  <w:num w:numId="3" w16cid:durableId="1330258355">
    <w:abstractNumId w:val="19"/>
  </w:num>
  <w:num w:numId="4" w16cid:durableId="1920363829">
    <w:abstractNumId w:val="7"/>
  </w:num>
  <w:num w:numId="5" w16cid:durableId="1382635467">
    <w:abstractNumId w:val="13"/>
  </w:num>
  <w:num w:numId="6" w16cid:durableId="662272321">
    <w:abstractNumId w:val="12"/>
  </w:num>
  <w:num w:numId="7" w16cid:durableId="939215671">
    <w:abstractNumId w:val="4"/>
  </w:num>
  <w:num w:numId="8" w16cid:durableId="751511733">
    <w:abstractNumId w:val="1"/>
  </w:num>
  <w:num w:numId="9" w16cid:durableId="444543558">
    <w:abstractNumId w:val="18"/>
  </w:num>
  <w:num w:numId="10" w16cid:durableId="1773435351">
    <w:abstractNumId w:val="3"/>
  </w:num>
  <w:num w:numId="11" w16cid:durableId="1424372363">
    <w:abstractNumId w:val="5"/>
  </w:num>
  <w:num w:numId="12" w16cid:durableId="1885946784">
    <w:abstractNumId w:val="21"/>
  </w:num>
  <w:num w:numId="13" w16cid:durableId="1470395225">
    <w:abstractNumId w:val="6"/>
  </w:num>
  <w:num w:numId="14" w16cid:durableId="466240100">
    <w:abstractNumId w:val="16"/>
  </w:num>
  <w:num w:numId="15" w16cid:durableId="1832872926">
    <w:abstractNumId w:val="17"/>
  </w:num>
  <w:num w:numId="16" w16cid:durableId="1592469169">
    <w:abstractNumId w:val="14"/>
  </w:num>
  <w:num w:numId="17" w16cid:durableId="656736573">
    <w:abstractNumId w:val="9"/>
  </w:num>
  <w:num w:numId="18" w16cid:durableId="883562627">
    <w:abstractNumId w:val="15"/>
  </w:num>
  <w:num w:numId="19" w16cid:durableId="1615746074">
    <w:abstractNumId w:val="2"/>
  </w:num>
  <w:num w:numId="20" w16cid:durableId="261844094">
    <w:abstractNumId w:val="20"/>
  </w:num>
  <w:num w:numId="21" w16cid:durableId="29886368">
    <w:abstractNumId w:val="11"/>
  </w:num>
  <w:num w:numId="22" w16cid:durableId="10459551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FE7"/>
    <w:rsid w:val="00030B57"/>
    <w:rsid w:val="0015687B"/>
    <w:rsid w:val="001F0266"/>
    <w:rsid w:val="002D40AA"/>
    <w:rsid w:val="002E199C"/>
    <w:rsid w:val="003327DB"/>
    <w:rsid w:val="00385DD2"/>
    <w:rsid w:val="00432EA8"/>
    <w:rsid w:val="00454FE7"/>
    <w:rsid w:val="004849B6"/>
    <w:rsid w:val="004B2710"/>
    <w:rsid w:val="004B2D9E"/>
    <w:rsid w:val="004E5412"/>
    <w:rsid w:val="005D7D07"/>
    <w:rsid w:val="005E7A9F"/>
    <w:rsid w:val="00797F4C"/>
    <w:rsid w:val="008E3BC3"/>
    <w:rsid w:val="00904414"/>
    <w:rsid w:val="00953C12"/>
    <w:rsid w:val="00987DF4"/>
    <w:rsid w:val="00A2622B"/>
    <w:rsid w:val="00AF4511"/>
    <w:rsid w:val="00B0198C"/>
    <w:rsid w:val="00BC2FB7"/>
    <w:rsid w:val="00BD0A57"/>
    <w:rsid w:val="00C0050F"/>
    <w:rsid w:val="00C14267"/>
    <w:rsid w:val="00C75CB7"/>
    <w:rsid w:val="00CB0948"/>
    <w:rsid w:val="00CB7055"/>
    <w:rsid w:val="00D04906"/>
    <w:rsid w:val="00D6552C"/>
    <w:rsid w:val="00EB4058"/>
    <w:rsid w:val="00EC7975"/>
    <w:rsid w:val="00F03B89"/>
    <w:rsid w:val="00F21EC0"/>
    <w:rsid w:val="00F514E4"/>
    <w:rsid w:val="00F806F1"/>
    <w:rsid w:val="00FD5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D3D01"/>
  <w15:docId w15:val="{3529FB52-75BD-4A01-95DE-CAD8F4D5A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FE7"/>
    <w:pPr>
      <w:spacing w:after="0" w:line="240" w:lineRule="auto"/>
    </w:pPr>
    <w:rPr>
      <w:rFonts w:ascii="Times New Roman" w:hAnsi="Times New Roman" w:cs="Times New Roman"/>
      <w:sz w:val="24"/>
      <w:szCs w:val="20"/>
    </w:rPr>
  </w:style>
  <w:style w:type="paragraph" w:styleId="Heading2">
    <w:name w:val="heading 2"/>
    <w:basedOn w:val="Normal"/>
    <w:next w:val="Normal"/>
    <w:link w:val="Heading2Char"/>
    <w:unhideWhenUsed/>
    <w:qFormat/>
    <w:rsid w:val="00454FE7"/>
    <w:pPr>
      <w:keepNext/>
      <w:keepLines/>
      <w:numPr>
        <w:numId w:val="1"/>
      </w:numPr>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4FE7"/>
    <w:rPr>
      <w:rFonts w:ascii="Times New Roman" w:eastAsiaTheme="majorEastAsia" w:hAnsi="Times New Roman" w:cstheme="majorBidi"/>
      <w:b/>
      <w:bCs/>
      <w:sz w:val="28"/>
      <w:szCs w:val="26"/>
    </w:rPr>
  </w:style>
  <w:style w:type="paragraph" w:customStyle="1" w:styleId="Style2">
    <w:name w:val="Style2"/>
    <w:basedOn w:val="Heading2"/>
    <w:link w:val="Style2Char"/>
    <w:qFormat/>
    <w:rsid w:val="00797F4C"/>
    <w:pPr>
      <w:numPr>
        <w:numId w:val="0"/>
      </w:numPr>
      <w:tabs>
        <w:tab w:val="num" w:pos="360"/>
      </w:tabs>
      <w:ind w:left="900" w:hanging="360"/>
    </w:pPr>
    <w:rPr>
      <w:u w:val="single"/>
    </w:rPr>
  </w:style>
  <w:style w:type="character" w:customStyle="1" w:styleId="Style2Char">
    <w:name w:val="Style2 Char"/>
    <w:basedOn w:val="Heading2Char"/>
    <w:link w:val="Style2"/>
    <w:rsid w:val="00797F4C"/>
    <w:rPr>
      <w:rFonts w:ascii="Times New Roman" w:eastAsiaTheme="majorEastAsia" w:hAnsi="Times New Roman" w:cstheme="majorBidi"/>
      <w:b/>
      <w:bCs/>
      <w:sz w:val="28"/>
      <w:szCs w:val="26"/>
      <w:u w:val="single"/>
    </w:rPr>
  </w:style>
  <w:style w:type="paragraph" w:styleId="Header">
    <w:name w:val="header"/>
    <w:basedOn w:val="Normal"/>
    <w:link w:val="HeaderChar"/>
    <w:uiPriority w:val="99"/>
    <w:rsid w:val="00B0198C"/>
    <w:pPr>
      <w:tabs>
        <w:tab w:val="center" w:pos="4320"/>
        <w:tab w:val="right" w:pos="8640"/>
      </w:tabs>
    </w:pPr>
    <w:rPr>
      <w:sz w:val="20"/>
    </w:rPr>
  </w:style>
  <w:style w:type="character" w:customStyle="1" w:styleId="HeaderChar">
    <w:name w:val="Header Char"/>
    <w:basedOn w:val="DefaultParagraphFont"/>
    <w:link w:val="Header"/>
    <w:uiPriority w:val="99"/>
    <w:rsid w:val="00B0198C"/>
    <w:rPr>
      <w:rFonts w:ascii="Times New Roman" w:hAnsi="Times New Roman" w:cs="Times New Roman"/>
      <w:sz w:val="20"/>
      <w:szCs w:val="20"/>
    </w:rPr>
  </w:style>
  <w:style w:type="paragraph" w:styleId="ListParagraph">
    <w:name w:val="List Paragraph"/>
    <w:basedOn w:val="Normal"/>
    <w:link w:val="ListParagraphChar"/>
    <w:uiPriority w:val="34"/>
    <w:qFormat/>
    <w:rsid w:val="00B0198C"/>
    <w:pPr>
      <w:ind w:left="720"/>
      <w:contextualSpacing/>
    </w:pPr>
  </w:style>
  <w:style w:type="character" w:customStyle="1" w:styleId="ListParagraphChar">
    <w:name w:val="List Paragraph Char"/>
    <w:basedOn w:val="DefaultParagraphFont"/>
    <w:link w:val="ListParagraph"/>
    <w:uiPriority w:val="34"/>
    <w:rsid w:val="00B0198C"/>
    <w:rPr>
      <w:rFonts w:ascii="Times New Roman" w:hAnsi="Times New Roman" w:cs="Times New Roman"/>
      <w:sz w:val="24"/>
      <w:szCs w:val="20"/>
    </w:rPr>
  </w:style>
  <w:style w:type="paragraph" w:styleId="Footer">
    <w:name w:val="footer"/>
    <w:basedOn w:val="Normal"/>
    <w:link w:val="FooterChar"/>
    <w:uiPriority w:val="99"/>
    <w:unhideWhenUsed/>
    <w:rsid w:val="004B2710"/>
    <w:pPr>
      <w:tabs>
        <w:tab w:val="center" w:pos="4680"/>
        <w:tab w:val="right" w:pos="9360"/>
      </w:tabs>
    </w:pPr>
  </w:style>
  <w:style w:type="character" w:customStyle="1" w:styleId="FooterChar">
    <w:name w:val="Footer Char"/>
    <w:basedOn w:val="DefaultParagraphFont"/>
    <w:link w:val="Footer"/>
    <w:uiPriority w:val="99"/>
    <w:rsid w:val="004B2710"/>
    <w:rPr>
      <w:rFonts w:ascii="Times New Roman" w:hAnsi="Times New Roman" w:cs="Times New Roman"/>
      <w:sz w:val="24"/>
      <w:szCs w:val="20"/>
    </w:rPr>
  </w:style>
  <w:style w:type="paragraph" w:customStyle="1" w:styleId="Default">
    <w:name w:val="Default"/>
    <w:rsid w:val="00F03B89"/>
    <w:pPr>
      <w:widowControl w:val="0"/>
      <w:autoSpaceDE w:val="0"/>
      <w:autoSpaceDN w:val="0"/>
      <w:adjustRightInd w:val="0"/>
      <w:spacing w:after="0" w:line="240" w:lineRule="auto"/>
    </w:pPr>
    <w:rPr>
      <w:rFonts w:ascii="DGLNNO+TimesNewRoman,Bold" w:hAnsi="DGLNNO+TimesNewRoman,Bold" w:cs="DGLNNO+TimesNewRoman,Bold"/>
      <w:color w:val="000000"/>
      <w:sz w:val="24"/>
      <w:szCs w:val="20"/>
    </w:rPr>
  </w:style>
  <w:style w:type="character" w:styleId="Hyperlink">
    <w:name w:val="Hyperlink"/>
    <w:basedOn w:val="DefaultParagraphFont"/>
    <w:uiPriority w:val="99"/>
    <w:rsid w:val="00EC7975"/>
    <w:rPr>
      <w:color w:val="0000FF"/>
      <w:u w:val="single"/>
    </w:rPr>
  </w:style>
  <w:style w:type="paragraph" w:styleId="NoSpacing">
    <w:name w:val="No Spacing"/>
    <w:uiPriority w:val="1"/>
    <w:qFormat/>
    <w:rsid w:val="00953C12"/>
    <w:pPr>
      <w:spacing w:after="0" w:line="240" w:lineRule="auto"/>
    </w:pPr>
    <w:rPr>
      <w:rFonts w:ascii="Times New Roman" w:hAnsi="Times New Roman" w:cs="Times New Roman"/>
      <w:sz w:val="24"/>
      <w:szCs w:val="20"/>
    </w:rPr>
  </w:style>
  <w:style w:type="character" w:styleId="CommentReference">
    <w:name w:val="annotation reference"/>
    <w:basedOn w:val="DefaultParagraphFont"/>
    <w:semiHidden/>
    <w:rsid w:val="00432EA8"/>
    <w:rPr>
      <w:sz w:val="18"/>
    </w:rPr>
  </w:style>
  <w:style w:type="paragraph" w:styleId="CommentText">
    <w:name w:val="annotation text"/>
    <w:basedOn w:val="Normal"/>
    <w:link w:val="CommentTextChar"/>
    <w:rsid w:val="00432EA8"/>
  </w:style>
  <w:style w:type="character" w:customStyle="1" w:styleId="CommentTextChar">
    <w:name w:val="Comment Text Char"/>
    <w:basedOn w:val="DefaultParagraphFont"/>
    <w:link w:val="CommentText"/>
    <w:rsid w:val="00432EA8"/>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432EA8"/>
    <w:rPr>
      <w:rFonts w:ascii="Tahoma" w:hAnsi="Tahoma" w:cs="Tahoma"/>
      <w:sz w:val="16"/>
      <w:szCs w:val="16"/>
    </w:rPr>
  </w:style>
  <w:style w:type="character" w:customStyle="1" w:styleId="BalloonTextChar">
    <w:name w:val="Balloon Text Char"/>
    <w:basedOn w:val="DefaultParagraphFont"/>
    <w:link w:val="BalloonText"/>
    <w:uiPriority w:val="99"/>
    <w:semiHidden/>
    <w:rsid w:val="00432EA8"/>
    <w:rPr>
      <w:rFonts w:ascii="Tahoma" w:hAnsi="Tahoma" w:cs="Tahoma"/>
      <w:sz w:val="16"/>
      <w:szCs w:val="16"/>
    </w:rPr>
  </w:style>
  <w:style w:type="character" w:styleId="UnresolvedMention">
    <w:name w:val="Unresolved Mention"/>
    <w:basedOn w:val="DefaultParagraphFont"/>
    <w:uiPriority w:val="99"/>
    <w:semiHidden/>
    <w:unhideWhenUsed/>
    <w:rsid w:val="00332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4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cademicpositions.harvar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FASDSM</dc:creator>
  <cp:lastModifiedBy>Shen, Andrea</cp:lastModifiedBy>
  <cp:revision>5</cp:revision>
  <dcterms:created xsi:type="dcterms:W3CDTF">2023-03-07T17:09:00Z</dcterms:created>
  <dcterms:modified xsi:type="dcterms:W3CDTF">2023-05-03T21:14:00Z</dcterms:modified>
</cp:coreProperties>
</file>